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48559" w14:textId="36926BA0" w:rsidR="00333BAE" w:rsidRPr="00141213" w:rsidRDefault="00300F61" w:rsidP="000B7D24">
      <w:pPr>
        <w:rPr>
          <w:noProof/>
          <w:lang w:eastAsia="en-GB"/>
        </w:rPr>
      </w:pPr>
      <w:r w:rsidRPr="00141213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DB1CA" wp14:editId="6B8A7033">
                <wp:simplePos x="0" y="0"/>
                <wp:positionH relativeFrom="margin">
                  <wp:posOffset>2945130</wp:posOffset>
                </wp:positionH>
                <wp:positionV relativeFrom="paragraph">
                  <wp:posOffset>0</wp:posOffset>
                </wp:positionV>
                <wp:extent cx="3198495" cy="1509395"/>
                <wp:effectExtent l="0" t="0" r="190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FE87" w14:textId="794ECE5A" w:rsidR="00AD6D1A" w:rsidRDefault="00300F61" w:rsidP="00300F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4F3899" wp14:editId="539D4B85">
                                  <wp:extent cx="1903102" cy="1190846"/>
                                  <wp:effectExtent l="0" t="0" r="1905" b="9525"/>
                                  <wp:docPr id="2" name="Picture 2" descr="C:\Users\lawlb\AppData\Local\Microsoft\Windows\INetCache\Content.MSO\CD163F4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awlb\AppData\Local\Microsoft\Windows\INetCache\Content.MSO\CD163F4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614" cy="1241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DB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9pt;margin-top:0;width:251.85pt;height:11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" stroked="f">
                <v:textbox>
                  <w:txbxContent>
                    <w:p w14:paraId="4CEDFE87" w14:textId="794ECE5A" w:rsidR="00AD6D1A" w:rsidRDefault="00300F61" w:rsidP="00300F61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4F3899" wp14:editId="539D4B85">
                            <wp:extent cx="1903102" cy="1190846"/>
                            <wp:effectExtent l="0" t="0" r="1905" b="9525"/>
                            <wp:docPr id="2" name="Picture 2" descr="C:\Users\lawlb\AppData\Local\Microsoft\Windows\INetCache\Content.MSO\CD163F4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awlb\AppData\Local\Microsoft\Windows\INetCache\Content.MSO\CD163F4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4614" cy="1241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37A8ED" w14:textId="4728B3B0" w:rsidR="00300F61" w:rsidRPr="00141213" w:rsidRDefault="00300F61" w:rsidP="000B7D24">
      <w:pPr>
        <w:rPr>
          <w:noProof/>
          <w:lang w:eastAsia="en-GB"/>
        </w:rPr>
      </w:pPr>
    </w:p>
    <w:p w14:paraId="7F823E27" w14:textId="77777777" w:rsidR="00300F61" w:rsidRPr="00141213" w:rsidRDefault="00300F61" w:rsidP="000B7D24"/>
    <w:p w14:paraId="09F46660" w14:textId="49454790" w:rsidR="00AD6D1A" w:rsidRPr="00141213" w:rsidRDefault="00AD6D1A" w:rsidP="00300F61">
      <w:pPr>
        <w:rPr>
          <w:rFonts w:ascii="Times New Roman" w:hAnsi="Times New Roman" w:cs="Times New Roman"/>
          <w:b/>
        </w:rPr>
      </w:pPr>
    </w:p>
    <w:p w14:paraId="00081478" w14:textId="77777777" w:rsidR="00B977D4" w:rsidRPr="00141213" w:rsidRDefault="00B977D4" w:rsidP="00AD6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AE2CBC" w14:textId="5E15AF44" w:rsidR="00300F61" w:rsidRPr="00141213" w:rsidRDefault="00300F61" w:rsidP="00300F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</w:p>
    <w:p w14:paraId="1BD862A1" w14:textId="48D7BE59" w:rsidR="00631223" w:rsidRPr="00141213" w:rsidRDefault="00300F61" w:rsidP="00AD6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</w:rPr>
      </w:pPr>
      <w:r w:rsidRPr="00141213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</w:rPr>
        <w:t>UNDERSTANDING AND PRE</w:t>
      </w:r>
      <w:r w:rsidR="00D40253" w:rsidRPr="00141213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</w:rPr>
        <w:t xml:space="preserve">VENTING </w:t>
      </w:r>
    </w:p>
    <w:p w14:paraId="25B7E403" w14:textId="55904C9F" w:rsidR="00AD6D1A" w:rsidRPr="00141213" w:rsidRDefault="00D40253" w:rsidP="00AD6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1213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</w:rPr>
        <w:t>'CUCKOOING' VICTIMISATION</w:t>
      </w:r>
    </w:p>
    <w:p w14:paraId="11C399EB" w14:textId="77777777" w:rsidR="00D40253" w:rsidRPr="00141213" w:rsidRDefault="00D40253" w:rsidP="00AD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AB30090" w14:textId="055E3AAE" w:rsidR="00AD6D1A" w:rsidRPr="00141213" w:rsidRDefault="00D40253" w:rsidP="00AD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13">
        <w:rPr>
          <w:rFonts w:ascii="Times New Roman" w:hAnsi="Times New Roman" w:cs="Times New Roman"/>
          <w:b/>
          <w:sz w:val="28"/>
          <w:szCs w:val="28"/>
        </w:rPr>
        <w:t xml:space="preserve">SYMPOSIUM </w:t>
      </w:r>
      <w:r w:rsidR="00AD6D1A" w:rsidRPr="00141213">
        <w:rPr>
          <w:rFonts w:ascii="Times New Roman" w:hAnsi="Times New Roman" w:cs="Times New Roman"/>
          <w:b/>
          <w:sz w:val="28"/>
          <w:szCs w:val="28"/>
        </w:rPr>
        <w:t xml:space="preserve">PROGRAMME </w:t>
      </w:r>
      <w:r w:rsidRPr="00141213">
        <w:rPr>
          <w:rFonts w:ascii="Times New Roman" w:hAnsi="Times New Roman" w:cs="Times New Roman"/>
          <w:b/>
          <w:sz w:val="28"/>
          <w:szCs w:val="28"/>
        </w:rPr>
        <w:t>–</w:t>
      </w:r>
      <w:r w:rsidR="00AD6D1A" w:rsidRPr="00141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213">
        <w:rPr>
          <w:rFonts w:ascii="Times New Roman" w:hAnsi="Times New Roman" w:cs="Times New Roman"/>
          <w:b/>
          <w:sz w:val="28"/>
          <w:szCs w:val="28"/>
        </w:rPr>
        <w:t>3</w:t>
      </w:r>
      <w:r w:rsidRPr="0014121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141213">
        <w:rPr>
          <w:rFonts w:ascii="Times New Roman" w:hAnsi="Times New Roman" w:cs="Times New Roman"/>
          <w:b/>
          <w:sz w:val="28"/>
          <w:szCs w:val="28"/>
        </w:rPr>
        <w:t xml:space="preserve"> MAY 2023</w:t>
      </w:r>
    </w:p>
    <w:p w14:paraId="57C00C12" w14:textId="54DA8463" w:rsidR="00631223" w:rsidRPr="00141213" w:rsidRDefault="00631223" w:rsidP="00300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6010"/>
        <w:tblW w:w="9351" w:type="dxa"/>
        <w:tblLook w:val="04A0" w:firstRow="1" w:lastRow="0" w:firstColumn="1" w:lastColumn="0" w:noHBand="0" w:noVBand="1"/>
      </w:tblPr>
      <w:tblGrid>
        <w:gridCol w:w="867"/>
        <w:gridCol w:w="3523"/>
        <w:gridCol w:w="4961"/>
      </w:tblGrid>
      <w:tr w:rsidR="00141213" w:rsidRPr="00141213" w14:paraId="12D8FFB4" w14:textId="77777777" w:rsidTr="00300F61">
        <w:trPr>
          <w:trHeight w:val="280"/>
        </w:trPr>
        <w:tc>
          <w:tcPr>
            <w:tcW w:w="9351" w:type="dxa"/>
            <w:gridSpan w:val="3"/>
            <w:shd w:val="clear" w:color="auto" w:fill="000000" w:themeFill="text1"/>
          </w:tcPr>
          <w:p w14:paraId="7A69A516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10.00    Arrival, refreshments and networking</w:t>
            </w:r>
          </w:p>
          <w:p w14:paraId="41EF428D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213" w:rsidRPr="00141213" w14:paraId="20F28CBE" w14:textId="77777777" w:rsidTr="001F08D8">
        <w:tc>
          <w:tcPr>
            <w:tcW w:w="867" w:type="dxa"/>
            <w:shd w:val="clear" w:color="auto" w:fill="auto"/>
          </w:tcPr>
          <w:p w14:paraId="29D6661F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211882EA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Dr Laura Bainbridge</w:t>
            </w:r>
          </w:p>
          <w:p w14:paraId="446301B5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University of Leeds </w:t>
            </w:r>
          </w:p>
        </w:tc>
        <w:tc>
          <w:tcPr>
            <w:tcW w:w="4961" w:type="dxa"/>
            <w:shd w:val="clear" w:color="auto" w:fill="auto"/>
          </w:tcPr>
          <w:p w14:paraId="25454729" w14:textId="77777777" w:rsidR="00300F61" w:rsidRPr="00141213" w:rsidRDefault="00300F61" w:rsidP="001F0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>Welcome and housekeeping</w:t>
            </w:r>
          </w:p>
          <w:p w14:paraId="6DC7B187" w14:textId="77777777" w:rsidR="00300F61" w:rsidRPr="00141213" w:rsidRDefault="00300F61" w:rsidP="001F0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1213" w:rsidRPr="00141213" w14:paraId="125FC0F5" w14:textId="77777777" w:rsidTr="001F08D8">
        <w:tc>
          <w:tcPr>
            <w:tcW w:w="867" w:type="dxa"/>
            <w:shd w:val="clear" w:color="auto" w:fill="auto"/>
          </w:tcPr>
          <w:p w14:paraId="140E22E0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7D5CBAA5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Dr Jack Spicer</w:t>
            </w:r>
          </w:p>
          <w:p w14:paraId="697152E3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>University of Bath</w:t>
            </w:r>
          </w:p>
        </w:tc>
        <w:tc>
          <w:tcPr>
            <w:tcW w:w="4961" w:type="dxa"/>
            <w:shd w:val="clear" w:color="auto" w:fill="auto"/>
          </w:tcPr>
          <w:p w14:paraId="3B85AD8D" w14:textId="4953B492" w:rsidR="00300F61" w:rsidRPr="00141213" w:rsidRDefault="00141213" w:rsidP="001F08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An Introduction to Cuckooing: Some thoughts on understandings and responses</w:t>
            </w:r>
          </w:p>
        </w:tc>
      </w:tr>
      <w:tr w:rsidR="00141213" w:rsidRPr="00141213" w14:paraId="315F3675" w14:textId="77777777" w:rsidTr="001F08D8">
        <w:tc>
          <w:tcPr>
            <w:tcW w:w="867" w:type="dxa"/>
            <w:shd w:val="clear" w:color="auto" w:fill="auto"/>
          </w:tcPr>
          <w:p w14:paraId="7E7A3C75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326E6352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Professor Simon Harding</w:t>
            </w:r>
          </w:p>
          <w:p w14:paraId="4FE4FC5B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University of West London </w:t>
            </w:r>
          </w:p>
        </w:tc>
        <w:tc>
          <w:tcPr>
            <w:tcW w:w="4961" w:type="dxa"/>
            <w:shd w:val="clear" w:color="auto" w:fill="auto"/>
          </w:tcPr>
          <w:p w14:paraId="1EB21869" w14:textId="01F5B042" w:rsidR="00300F61" w:rsidRPr="00141213" w:rsidRDefault="00141213" w:rsidP="001F08D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Competition, Exploitation and Cuckooing in County Lines</w:t>
            </w:r>
          </w:p>
        </w:tc>
      </w:tr>
      <w:tr w:rsidR="00141213" w:rsidRPr="00141213" w14:paraId="4D1041DA" w14:textId="77777777" w:rsidTr="00141213">
        <w:trPr>
          <w:trHeight w:val="451"/>
        </w:trPr>
        <w:tc>
          <w:tcPr>
            <w:tcW w:w="9351" w:type="dxa"/>
            <w:gridSpan w:val="3"/>
            <w:shd w:val="clear" w:color="auto" w:fill="000000" w:themeFill="text1"/>
          </w:tcPr>
          <w:p w14:paraId="2CB8F6D4" w14:textId="77777777" w:rsidR="00300F61" w:rsidRPr="00141213" w:rsidRDefault="00300F61" w:rsidP="001F08D8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11.30     Comfort break</w:t>
            </w:r>
          </w:p>
          <w:p w14:paraId="4EE1F210" w14:textId="77777777" w:rsidR="00300F61" w:rsidRPr="00141213" w:rsidRDefault="00300F61" w:rsidP="001F08D8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213" w:rsidRPr="00141213" w14:paraId="23719364" w14:textId="77777777" w:rsidTr="001F08D8"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14:paraId="03BB3392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3FB626AE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Dr Rosemary Broad</w:t>
            </w:r>
          </w:p>
          <w:p w14:paraId="49F6B55B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>University of Manchester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8983D3A" w14:textId="59E657C3" w:rsidR="00300F61" w:rsidRPr="00141213" w:rsidRDefault="00141213" w:rsidP="001F0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Communities of practice in multi-agency responses to cuckooing</w:t>
            </w:r>
          </w:p>
        </w:tc>
      </w:tr>
      <w:tr w:rsidR="00141213" w:rsidRPr="00141213" w14:paraId="61C4F222" w14:textId="77777777" w:rsidTr="001F08D8">
        <w:tc>
          <w:tcPr>
            <w:tcW w:w="867" w:type="dxa"/>
            <w:shd w:val="clear" w:color="auto" w:fill="auto"/>
          </w:tcPr>
          <w:p w14:paraId="57303B71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523" w:type="dxa"/>
            <w:shd w:val="clear" w:color="auto" w:fill="auto"/>
          </w:tcPr>
          <w:p w14:paraId="70654F44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Professor Stephen Macdonald</w:t>
            </w:r>
          </w:p>
          <w:p w14:paraId="799ECF26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Durham University </w:t>
            </w:r>
          </w:p>
        </w:tc>
        <w:tc>
          <w:tcPr>
            <w:tcW w:w="4961" w:type="dxa"/>
            <w:shd w:val="clear" w:color="auto" w:fill="auto"/>
          </w:tcPr>
          <w:p w14:paraId="5C7DD0ED" w14:textId="49777552" w:rsidR="00141213" w:rsidRPr="00141213" w:rsidRDefault="00141213" w:rsidP="001F0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Disability, localised cuckooing, and mate crime</w:t>
            </w:r>
          </w:p>
        </w:tc>
      </w:tr>
      <w:tr w:rsidR="00141213" w:rsidRPr="00141213" w14:paraId="2E6AECA5" w14:textId="77777777" w:rsidTr="00300F61">
        <w:trPr>
          <w:trHeight w:val="6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89DA9E" w14:textId="77777777" w:rsidR="00300F61" w:rsidRPr="00141213" w:rsidRDefault="00300F61" w:rsidP="001F08D8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12.45     Lunch and networking</w:t>
            </w:r>
          </w:p>
          <w:p w14:paraId="5294B830" w14:textId="77777777" w:rsidR="00300F61" w:rsidRPr="00141213" w:rsidRDefault="00300F61" w:rsidP="001F08D8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213" w:rsidRPr="00141213" w14:paraId="306C0CEA" w14:textId="77777777" w:rsidTr="001F08D8"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57053C4C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7EE71EF3" w14:textId="77777777" w:rsidR="00300F61" w:rsidRPr="00141213" w:rsidRDefault="00300F61" w:rsidP="0030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Fiona Gaffney</w:t>
            </w:r>
          </w:p>
          <w:p w14:paraId="039B4D56" w14:textId="77777777" w:rsidR="00300F61" w:rsidRPr="00141213" w:rsidRDefault="00300F61" w:rsidP="00300F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>Yorkshire and Humber ROCU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7F295DC" w14:textId="5347A4F2" w:rsidR="00300F61" w:rsidRPr="00141213" w:rsidRDefault="00141213" w:rsidP="001F08D8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>Cuckooing – The Police Response</w:t>
            </w:r>
          </w:p>
        </w:tc>
      </w:tr>
      <w:tr w:rsidR="00141213" w:rsidRPr="00141213" w14:paraId="2E861DE2" w14:textId="77777777" w:rsidTr="001F08D8">
        <w:trPr>
          <w:trHeight w:val="205"/>
        </w:trPr>
        <w:tc>
          <w:tcPr>
            <w:tcW w:w="867" w:type="dxa"/>
            <w:shd w:val="clear" w:color="auto" w:fill="auto"/>
          </w:tcPr>
          <w:p w14:paraId="3C382761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523" w:type="dxa"/>
            <w:shd w:val="clear" w:color="auto" w:fill="auto"/>
          </w:tcPr>
          <w:p w14:paraId="63FBF22C" w14:textId="77777777" w:rsidR="001F08D8" w:rsidRDefault="00300F61" w:rsidP="0030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Laura Bainbridge and </w:t>
            </w:r>
          </w:p>
          <w:p w14:paraId="514B7AD2" w14:textId="19837A6A" w:rsidR="00300F61" w:rsidRPr="00141213" w:rsidRDefault="00300F61" w:rsidP="0030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Dr Amy Loughery</w:t>
            </w:r>
          </w:p>
          <w:p w14:paraId="57B3A82C" w14:textId="77777777" w:rsidR="00300F61" w:rsidRPr="00141213" w:rsidRDefault="00300F61" w:rsidP="00300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>University of Leeds</w:t>
            </w:r>
          </w:p>
        </w:tc>
        <w:tc>
          <w:tcPr>
            <w:tcW w:w="4961" w:type="dxa"/>
            <w:shd w:val="clear" w:color="auto" w:fill="auto"/>
          </w:tcPr>
          <w:p w14:paraId="224790AE" w14:textId="725FFDB8" w:rsidR="00300F61" w:rsidRPr="00141213" w:rsidRDefault="001F08D8" w:rsidP="001F08D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F08D8">
              <w:rPr>
                <w:rFonts w:ascii="Times New Roman" w:hAnsi="Times New Roman" w:cs="Times New Roman"/>
                <w:i/>
                <w:sz w:val="24"/>
                <w:szCs w:val="24"/>
              </w:rPr>
              <w:t>Understanding and Preventing ‘Cuckooing’ Victimisation in the North of England</w:t>
            </w:r>
          </w:p>
        </w:tc>
      </w:tr>
      <w:tr w:rsidR="00141213" w:rsidRPr="00141213" w14:paraId="2A214CF6" w14:textId="77777777" w:rsidTr="00141213">
        <w:trPr>
          <w:trHeight w:val="205"/>
        </w:trPr>
        <w:tc>
          <w:tcPr>
            <w:tcW w:w="9351" w:type="dxa"/>
            <w:gridSpan w:val="3"/>
            <w:shd w:val="clear" w:color="auto" w:fill="000000" w:themeFill="text1"/>
          </w:tcPr>
          <w:p w14:paraId="32A37634" w14:textId="42C90356" w:rsidR="00141213" w:rsidRPr="00141213" w:rsidRDefault="00141213" w:rsidP="001F08D8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Roving Microphone </w:t>
            </w:r>
          </w:p>
          <w:p w14:paraId="393E67CF" w14:textId="77777777" w:rsidR="00141213" w:rsidRPr="00141213" w:rsidRDefault="00141213" w:rsidP="001F08D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41213" w:rsidRPr="00141213" w14:paraId="34ED099D" w14:textId="77777777" w:rsidTr="001F08D8">
        <w:tc>
          <w:tcPr>
            <w:tcW w:w="867" w:type="dxa"/>
            <w:shd w:val="clear" w:color="auto" w:fill="auto"/>
          </w:tcPr>
          <w:p w14:paraId="5A924E42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</w:p>
        </w:tc>
        <w:tc>
          <w:tcPr>
            <w:tcW w:w="3523" w:type="dxa"/>
            <w:shd w:val="clear" w:color="auto" w:fill="auto"/>
          </w:tcPr>
          <w:p w14:paraId="39D13276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Dr Laura Bainbridge</w:t>
            </w:r>
          </w:p>
          <w:p w14:paraId="2989B5B4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University of Leeds </w:t>
            </w:r>
          </w:p>
        </w:tc>
        <w:tc>
          <w:tcPr>
            <w:tcW w:w="4961" w:type="dxa"/>
            <w:shd w:val="clear" w:color="auto" w:fill="auto"/>
          </w:tcPr>
          <w:p w14:paraId="230C9641" w14:textId="77777777" w:rsidR="00300F61" w:rsidRPr="00141213" w:rsidRDefault="00300F61" w:rsidP="001F08D8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Closing comments </w:t>
            </w:r>
          </w:p>
        </w:tc>
      </w:tr>
      <w:tr w:rsidR="00141213" w:rsidRPr="00141213" w14:paraId="5254B62D" w14:textId="77777777" w:rsidTr="001F08D8">
        <w:tc>
          <w:tcPr>
            <w:tcW w:w="867" w:type="dxa"/>
            <w:shd w:val="clear" w:color="auto" w:fill="000000" w:themeFill="text1"/>
          </w:tcPr>
          <w:p w14:paraId="0496A940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2E7AE3B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Event close</w:t>
            </w:r>
          </w:p>
          <w:p w14:paraId="2D13C6D5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000000" w:themeFill="text1"/>
          </w:tcPr>
          <w:p w14:paraId="6ABF9219" w14:textId="77777777" w:rsidR="00300F61" w:rsidRPr="00141213" w:rsidRDefault="00300F61" w:rsidP="00300F61">
            <w:pPr>
              <w:ind w:right="-4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211E505" w14:textId="47210D1A" w:rsidR="00271F3F" w:rsidRPr="00141213" w:rsidRDefault="00271F3F" w:rsidP="00271F3F">
      <w:pPr>
        <w:rPr>
          <w:rFonts w:ascii="Times New Roman" w:hAnsi="Times New Roman" w:cs="Times New Roman"/>
          <w:b/>
          <w:sz w:val="32"/>
          <w:szCs w:val="32"/>
        </w:rPr>
      </w:pPr>
    </w:p>
    <w:p w14:paraId="6F51A121" w14:textId="6BBC3600" w:rsidR="00AD6D1A" w:rsidRPr="00141213" w:rsidRDefault="00AD6D1A" w:rsidP="00BA484F">
      <w:pPr>
        <w:rPr>
          <w:rFonts w:ascii="Times New Roman" w:hAnsi="Times New Roman" w:cs="Times New Roman"/>
          <w:b/>
          <w:sz w:val="32"/>
          <w:szCs w:val="32"/>
        </w:rPr>
      </w:pPr>
    </w:p>
    <w:sectPr w:rsidR="00AD6D1A" w:rsidRPr="00141213" w:rsidSect="00333BA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33219" w14:textId="77777777" w:rsidR="001017D1" w:rsidRDefault="001017D1" w:rsidP="00333BAE">
      <w:pPr>
        <w:spacing w:after="0" w:line="240" w:lineRule="auto"/>
      </w:pPr>
      <w:r>
        <w:separator/>
      </w:r>
    </w:p>
  </w:endnote>
  <w:endnote w:type="continuationSeparator" w:id="0">
    <w:p w14:paraId="18112AF6" w14:textId="77777777" w:rsidR="001017D1" w:rsidRDefault="001017D1" w:rsidP="0033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5E9CC" w14:textId="77777777" w:rsidR="001017D1" w:rsidRDefault="001017D1" w:rsidP="00333BAE">
      <w:pPr>
        <w:spacing w:after="0" w:line="240" w:lineRule="auto"/>
      </w:pPr>
      <w:r>
        <w:separator/>
      </w:r>
    </w:p>
  </w:footnote>
  <w:footnote w:type="continuationSeparator" w:id="0">
    <w:p w14:paraId="035F1B87" w14:textId="77777777" w:rsidR="001017D1" w:rsidRDefault="001017D1" w:rsidP="0033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675"/>
    <w:multiLevelType w:val="hybridMultilevel"/>
    <w:tmpl w:val="A4EEB250"/>
    <w:lvl w:ilvl="0" w:tplc="282C7C3C">
      <w:start w:val="4"/>
      <w:numFmt w:val="bullet"/>
      <w:lvlText w:val="-"/>
      <w:lvlJc w:val="left"/>
      <w:pPr>
        <w:ind w:left="720" w:hanging="360"/>
      </w:pPr>
      <w:rPr>
        <w:rFonts w:ascii="Perpetua" w:eastAsia="Times New Roman" w:hAnsi="Perpet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DB"/>
    <w:rsid w:val="000313DE"/>
    <w:rsid w:val="00036CC6"/>
    <w:rsid w:val="00076E4B"/>
    <w:rsid w:val="0009002B"/>
    <w:rsid w:val="000A68B2"/>
    <w:rsid w:val="000B7D24"/>
    <w:rsid w:val="000C0ADE"/>
    <w:rsid w:val="000C5127"/>
    <w:rsid w:val="001017D1"/>
    <w:rsid w:val="00105F6F"/>
    <w:rsid w:val="001175F6"/>
    <w:rsid w:val="001303B5"/>
    <w:rsid w:val="00141213"/>
    <w:rsid w:val="001F08D8"/>
    <w:rsid w:val="00215A51"/>
    <w:rsid w:val="00216416"/>
    <w:rsid w:val="00271F3F"/>
    <w:rsid w:val="00300F61"/>
    <w:rsid w:val="00327A73"/>
    <w:rsid w:val="00333BAE"/>
    <w:rsid w:val="00377786"/>
    <w:rsid w:val="00385210"/>
    <w:rsid w:val="003F4EF3"/>
    <w:rsid w:val="00403875"/>
    <w:rsid w:val="00441A72"/>
    <w:rsid w:val="00445A19"/>
    <w:rsid w:val="00484B55"/>
    <w:rsid w:val="004976FC"/>
    <w:rsid w:val="004C5CA9"/>
    <w:rsid w:val="005031AD"/>
    <w:rsid w:val="00597317"/>
    <w:rsid w:val="005D3DB6"/>
    <w:rsid w:val="00631223"/>
    <w:rsid w:val="006764F9"/>
    <w:rsid w:val="00696C0D"/>
    <w:rsid w:val="006C5DDB"/>
    <w:rsid w:val="006D40AD"/>
    <w:rsid w:val="006E14DC"/>
    <w:rsid w:val="006F616B"/>
    <w:rsid w:val="00707154"/>
    <w:rsid w:val="00716898"/>
    <w:rsid w:val="00721567"/>
    <w:rsid w:val="00721CF1"/>
    <w:rsid w:val="00753F3E"/>
    <w:rsid w:val="00755E54"/>
    <w:rsid w:val="0076058D"/>
    <w:rsid w:val="00775CFF"/>
    <w:rsid w:val="007914FE"/>
    <w:rsid w:val="007B464F"/>
    <w:rsid w:val="007D0F2F"/>
    <w:rsid w:val="007F3302"/>
    <w:rsid w:val="00804040"/>
    <w:rsid w:val="00804877"/>
    <w:rsid w:val="00850682"/>
    <w:rsid w:val="00865C64"/>
    <w:rsid w:val="008B40AA"/>
    <w:rsid w:val="008B4DA6"/>
    <w:rsid w:val="0091345C"/>
    <w:rsid w:val="00937830"/>
    <w:rsid w:val="009A52CF"/>
    <w:rsid w:val="009C5100"/>
    <w:rsid w:val="009E74F9"/>
    <w:rsid w:val="009F4D5C"/>
    <w:rsid w:val="00A1267E"/>
    <w:rsid w:val="00A17BF7"/>
    <w:rsid w:val="00AA509D"/>
    <w:rsid w:val="00AD6124"/>
    <w:rsid w:val="00AD6D1A"/>
    <w:rsid w:val="00B021DF"/>
    <w:rsid w:val="00B13D77"/>
    <w:rsid w:val="00B21715"/>
    <w:rsid w:val="00B74879"/>
    <w:rsid w:val="00B977D4"/>
    <w:rsid w:val="00BA484F"/>
    <w:rsid w:val="00BB3D2C"/>
    <w:rsid w:val="00BD6D0B"/>
    <w:rsid w:val="00BE3532"/>
    <w:rsid w:val="00BF11BE"/>
    <w:rsid w:val="00BF65B7"/>
    <w:rsid w:val="00C23330"/>
    <w:rsid w:val="00C27998"/>
    <w:rsid w:val="00C465F8"/>
    <w:rsid w:val="00C52485"/>
    <w:rsid w:val="00C8137C"/>
    <w:rsid w:val="00C82E83"/>
    <w:rsid w:val="00C92841"/>
    <w:rsid w:val="00CA39DE"/>
    <w:rsid w:val="00CA4CDD"/>
    <w:rsid w:val="00CC5E22"/>
    <w:rsid w:val="00CC5EE7"/>
    <w:rsid w:val="00CC7289"/>
    <w:rsid w:val="00D16FBC"/>
    <w:rsid w:val="00D40253"/>
    <w:rsid w:val="00D52F38"/>
    <w:rsid w:val="00D860ED"/>
    <w:rsid w:val="00D90A5B"/>
    <w:rsid w:val="00DD65E0"/>
    <w:rsid w:val="00E147E0"/>
    <w:rsid w:val="00E15775"/>
    <w:rsid w:val="00E17C79"/>
    <w:rsid w:val="00E31FA9"/>
    <w:rsid w:val="00E53B05"/>
    <w:rsid w:val="00E74719"/>
    <w:rsid w:val="00E76BB7"/>
    <w:rsid w:val="00EC39FE"/>
    <w:rsid w:val="00F13D27"/>
    <w:rsid w:val="00F631F1"/>
    <w:rsid w:val="00F9627C"/>
    <w:rsid w:val="00FA7C6C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CB1A"/>
  <w15:chartTrackingRefBased/>
  <w15:docId w15:val="{CBC3BCBE-75AD-4568-80A5-D8483282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DB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6C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C5D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3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AE"/>
  </w:style>
  <w:style w:type="paragraph" w:styleId="Footer">
    <w:name w:val="footer"/>
    <w:basedOn w:val="Normal"/>
    <w:link w:val="FooterChar"/>
    <w:uiPriority w:val="99"/>
    <w:unhideWhenUsed/>
    <w:rsid w:val="00333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AE"/>
  </w:style>
  <w:style w:type="paragraph" w:styleId="BalloonText">
    <w:name w:val="Balloon Text"/>
    <w:basedOn w:val="Normal"/>
    <w:link w:val="BalloonTextChar"/>
    <w:uiPriority w:val="99"/>
    <w:semiHidden/>
    <w:unhideWhenUsed/>
    <w:rsid w:val="0021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1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4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02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Bainbridge,L</dc:creator>
  <cp:keywords/>
  <dc:description/>
  <cp:lastModifiedBy>Laura Bainbridge</cp:lastModifiedBy>
  <cp:revision>5</cp:revision>
  <cp:lastPrinted>2022-05-31T13:19:00Z</cp:lastPrinted>
  <dcterms:created xsi:type="dcterms:W3CDTF">2023-03-24T10:28:00Z</dcterms:created>
  <dcterms:modified xsi:type="dcterms:W3CDTF">2023-05-02T10:48:00Z</dcterms:modified>
</cp:coreProperties>
</file>