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86" w:rsidRDefault="006E7D86" w:rsidP="006E7D86">
      <w:pPr>
        <w:tabs>
          <w:tab w:val="left" w:pos="720"/>
        </w:tabs>
        <w:spacing w:line="360" w:lineRule="auto"/>
        <w:ind w:right="-1054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CONDITIONS OF THE AWARD – William Harrison Research Scholarship</w:t>
      </w:r>
    </w:p>
    <w:p w:rsidR="006E7D86" w:rsidRDefault="006E7D86" w:rsidP="006E7D86">
      <w:pPr>
        <w:tabs>
          <w:tab w:val="left" w:pos="720"/>
        </w:tabs>
        <w:spacing w:line="360" w:lineRule="auto"/>
        <w:ind w:right="-1054" w:hanging="360"/>
        <w:rPr>
          <w:rFonts w:ascii="Arial" w:hAnsi="Arial" w:cs="Arial"/>
          <w:b/>
          <w:sz w:val="22"/>
          <w:szCs w:val="22"/>
        </w:rPr>
      </w:pPr>
    </w:p>
    <w:p w:rsidR="006E7D86" w:rsidRPr="009D0ADE" w:rsidRDefault="006E7D86" w:rsidP="006E7D86">
      <w:pPr>
        <w:tabs>
          <w:tab w:val="left" w:pos="720"/>
        </w:tabs>
        <w:spacing w:line="360" w:lineRule="auto"/>
        <w:ind w:right="-1054" w:hanging="360"/>
        <w:rPr>
          <w:rFonts w:ascii="Arial" w:hAnsi="Arial" w:cs="Arial"/>
          <w:b/>
          <w:sz w:val="22"/>
          <w:szCs w:val="22"/>
        </w:rPr>
      </w:pPr>
    </w:p>
    <w:p w:rsidR="006E7D86" w:rsidRPr="009D0ADE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 w:right="-180"/>
        <w:jc w:val="both"/>
        <w:rPr>
          <w:rFonts w:ascii="Arial" w:hAnsi="Arial" w:cs="Arial"/>
          <w:sz w:val="22"/>
          <w:szCs w:val="22"/>
        </w:rPr>
      </w:pPr>
      <w:r w:rsidRPr="009D0ADE">
        <w:rPr>
          <w:rFonts w:ascii="Arial" w:hAnsi="Arial" w:cs="Arial"/>
          <w:sz w:val="22"/>
          <w:szCs w:val="22"/>
        </w:rPr>
        <w:t>The scholarship will take the form of a tuition fee reduction.</w:t>
      </w:r>
    </w:p>
    <w:p w:rsidR="006E7D86" w:rsidRPr="009D0ADE" w:rsidRDefault="006E7D86" w:rsidP="005E23CC">
      <w:pPr>
        <w:tabs>
          <w:tab w:val="num" w:pos="0"/>
        </w:tabs>
        <w:ind w:right="-180" w:hanging="360"/>
        <w:jc w:val="both"/>
        <w:rPr>
          <w:rFonts w:ascii="Arial" w:hAnsi="Arial" w:cs="Arial"/>
          <w:sz w:val="22"/>
          <w:szCs w:val="22"/>
        </w:rPr>
      </w:pPr>
    </w:p>
    <w:p w:rsidR="006E7D86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 w:right="-180"/>
        <w:jc w:val="both"/>
        <w:rPr>
          <w:rFonts w:ascii="Arial" w:hAnsi="Arial" w:cs="Arial"/>
          <w:sz w:val="22"/>
          <w:szCs w:val="22"/>
        </w:rPr>
      </w:pPr>
      <w:r w:rsidRPr="009D0ADE">
        <w:rPr>
          <w:rFonts w:ascii="Arial" w:hAnsi="Arial" w:cs="Arial"/>
          <w:sz w:val="22"/>
          <w:szCs w:val="22"/>
        </w:rPr>
        <w:t xml:space="preserve">The award is to the value of UK/EU fees. </w:t>
      </w:r>
      <w:r w:rsidR="00AF60FF">
        <w:rPr>
          <w:rFonts w:ascii="Arial" w:hAnsi="Arial" w:cs="Arial"/>
          <w:sz w:val="22"/>
          <w:szCs w:val="22"/>
        </w:rPr>
        <w:t>Those assessed to pay fees at the International rate are not eligible</w:t>
      </w:r>
    </w:p>
    <w:p w:rsidR="006E7D86" w:rsidRPr="009D0ADE" w:rsidRDefault="006E7D86" w:rsidP="005E23CC">
      <w:pPr>
        <w:tabs>
          <w:tab w:val="num" w:pos="126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:rsidR="006E7D86" w:rsidRPr="009D0ADE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 w:right="-180"/>
        <w:jc w:val="both"/>
        <w:rPr>
          <w:rFonts w:ascii="Arial" w:hAnsi="Arial" w:cs="Arial"/>
          <w:sz w:val="22"/>
          <w:szCs w:val="22"/>
        </w:rPr>
      </w:pPr>
      <w:r w:rsidRPr="009D0ADE">
        <w:rPr>
          <w:rFonts w:ascii="Arial" w:hAnsi="Arial" w:cs="Arial"/>
          <w:sz w:val="22"/>
          <w:szCs w:val="22"/>
        </w:rPr>
        <w:t>There are no additional allowances for travel, research costs or maintenance.</w:t>
      </w:r>
      <w:r w:rsidRPr="009D0ADE">
        <w:rPr>
          <w:rFonts w:ascii="Arial" w:hAnsi="Arial" w:cs="Arial"/>
          <w:sz w:val="22"/>
          <w:szCs w:val="22"/>
        </w:rPr>
        <w:br/>
      </w:r>
    </w:p>
    <w:p w:rsidR="006E7D86" w:rsidRPr="009D0ADE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D0ADE">
        <w:rPr>
          <w:rFonts w:ascii="Arial" w:hAnsi="Arial" w:cs="Arial"/>
          <w:sz w:val="22"/>
          <w:szCs w:val="22"/>
        </w:rPr>
        <w:t>The William Harrison Graduate Research Scholarship cannot be held in addition to the Postgraduate Alumni Scholarship.</w:t>
      </w:r>
    </w:p>
    <w:p w:rsidR="006E7D86" w:rsidRPr="009D0ADE" w:rsidRDefault="006E7D86" w:rsidP="005E23CC">
      <w:pPr>
        <w:jc w:val="both"/>
        <w:rPr>
          <w:rFonts w:ascii="Arial" w:hAnsi="Arial" w:cs="Arial"/>
          <w:sz w:val="22"/>
          <w:szCs w:val="22"/>
        </w:rPr>
      </w:pPr>
    </w:p>
    <w:p w:rsidR="006E7D86" w:rsidRPr="009D0ADE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9D0ADE">
        <w:rPr>
          <w:rFonts w:ascii="Arial" w:hAnsi="Arial" w:cs="Arial"/>
          <w:sz w:val="22"/>
          <w:szCs w:val="22"/>
        </w:rPr>
        <w:t>Candidates must not already hold a doctorate or equivalent.</w:t>
      </w:r>
    </w:p>
    <w:p w:rsidR="006E7D86" w:rsidRPr="009D0ADE" w:rsidRDefault="006E7D86" w:rsidP="005E23CC">
      <w:pPr>
        <w:tabs>
          <w:tab w:val="num" w:pos="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E7D86" w:rsidRDefault="006E7D86" w:rsidP="005E23CC">
      <w:pPr>
        <w:numPr>
          <w:ilvl w:val="0"/>
          <w:numId w:val="11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scholarship will only be awarded once the offer of the academic place has been confirmed.</w:t>
      </w:r>
    </w:p>
    <w:p w:rsidR="00AF60FF" w:rsidRDefault="00AF60FF" w:rsidP="005E23C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F60FF" w:rsidRPr="009D0ADE" w:rsidRDefault="00AF60FF" w:rsidP="005E23CC">
      <w:pPr>
        <w:jc w:val="both"/>
        <w:rPr>
          <w:rFonts w:ascii="Arial" w:hAnsi="Arial" w:cs="Arial"/>
          <w:sz w:val="22"/>
          <w:szCs w:val="22"/>
        </w:rPr>
      </w:pPr>
    </w:p>
    <w:p w:rsidR="00C07FB3" w:rsidRPr="00934A6B" w:rsidRDefault="00C07FB3" w:rsidP="00C07FB3">
      <w:pPr>
        <w:shd w:val="clear" w:color="auto" w:fill="FFFFFF"/>
        <w:spacing w:before="360" w:after="360"/>
        <w:rPr>
          <w:rFonts w:ascii="Verdana" w:hAnsi="Verdana"/>
          <w:b/>
          <w:color w:val="5C5B5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763C" wp14:editId="7B5CDC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721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524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F6CC" id="Rectangle 1" o:spid="_x0000_s1026" style="position:absolute;margin-left:0;margin-top:0;width:423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" filled="f" strokecolor="#1f4d78 [1604]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color w:val="5C5B56"/>
          <w:sz w:val="18"/>
          <w:szCs w:val="18"/>
        </w:rPr>
        <w:t xml:space="preserve">  </w:t>
      </w:r>
      <w:r w:rsidRPr="00934A6B">
        <w:rPr>
          <w:rFonts w:ascii="Verdana" w:hAnsi="Verdana"/>
          <w:b/>
          <w:color w:val="5C5B56"/>
          <w:sz w:val="18"/>
          <w:szCs w:val="18"/>
        </w:rPr>
        <w:t>The deadline for the academic application is 17</w:t>
      </w:r>
      <w:r w:rsidRPr="00934A6B">
        <w:rPr>
          <w:rFonts w:ascii="Verdana" w:hAnsi="Verdana"/>
          <w:b/>
          <w:color w:val="5C5B56"/>
          <w:sz w:val="14"/>
          <w:szCs w:val="14"/>
          <w:vertAlign w:val="superscript"/>
        </w:rPr>
        <w:t>th</w:t>
      </w:r>
      <w:r w:rsidRPr="00934A6B">
        <w:rPr>
          <w:rFonts w:ascii="Verdana" w:hAnsi="Verdana"/>
          <w:b/>
          <w:color w:val="5C5B56"/>
          <w:sz w:val="18"/>
          <w:szCs w:val="18"/>
        </w:rPr>
        <w:t> April 2019, 23:59 (GMT)</w:t>
      </w:r>
    </w:p>
    <w:p w:rsidR="00C07FB3" w:rsidRPr="00934A6B" w:rsidRDefault="00C07FB3" w:rsidP="00C07FB3">
      <w:pPr>
        <w:shd w:val="clear" w:color="auto" w:fill="FFFFFF"/>
        <w:spacing w:before="360" w:after="360"/>
        <w:rPr>
          <w:rFonts w:ascii="Verdana" w:hAnsi="Verdana"/>
          <w:b/>
          <w:color w:val="5C5B56"/>
          <w:sz w:val="18"/>
          <w:szCs w:val="18"/>
        </w:rPr>
      </w:pPr>
      <w:r w:rsidRPr="00934A6B">
        <w:rPr>
          <w:rFonts w:ascii="Verdana" w:hAnsi="Verdana"/>
          <w:b/>
          <w:color w:val="5C5B56"/>
          <w:sz w:val="18"/>
          <w:szCs w:val="18"/>
        </w:rPr>
        <w:t xml:space="preserve">  The deadline for the scholarship application is 1</w:t>
      </w:r>
      <w:r w:rsidRPr="00934A6B">
        <w:rPr>
          <w:rFonts w:ascii="Verdana" w:hAnsi="Verdana"/>
          <w:b/>
          <w:color w:val="5C5B56"/>
          <w:sz w:val="14"/>
          <w:szCs w:val="14"/>
          <w:vertAlign w:val="superscript"/>
        </w:rPr>
        <w:t>st</w:t>
      </w:r>
      <w:r w:rsidRPr="00934A6B">
        <w:rPr>
          <w:rFonts w:ascii="Verdana" w:hAnsi="Verdana"/>
          <w:b/>
          <w:color w:val="5C5B56"/>
          <w:sz w:val="18"/>
          <w:szCs w:val="18"/>
        </w:rPr>
        <w:t> May 2019, 23:59 (GMT)</w:t>
      </w:r>
    </w:p>
    <w:p w:rsidR="00C07FB3" w:rsidRDefault="00C07FB3" w:rsidP="00C07FB3">
      <w:pPr>
        <w:shd w:val="clear" w:color="auto" w:fill="FFFFFF"/>
        <w:spacing w:before="360" w:after="360"/>
        <w:rPr>
          <w:rFonts w:ascii="Verdana" w:hAnsi="Verdana"/>
          <w:b/>
          <w:bCs/>
          <w:color w:val="5C5B56"/>
          <w:sz w:val="18"/>
          <w:szCs w:val="18"/>
        </w:rPr>
      </w:pPr>
    </w:p>
    <w:p w:rsidR="00C07FB3" w:rsidRPr="005A66CE" w:rsidRDefault="00C07FB3" w:rsidP="00C07FB3">
      <w:pPr>
        <w:shd w:val="clear" w:color="auto" w:fill="FFFFFF"/>
        <w:spacing w:before="360" w:after="360"/>
        <w:rPr>
          <w:rFonts w:ascii="Verdana" w:hAnsi="Verdana"/>
          <w:color w:val="5C5B56"/>
          <w:sz w:val="18"/>
          <w:szCs w:val="18"/>
        </w:rPr>
      </w:pPr>
      <w:r w:rsidRPr="005A66CE">
        <w:rPr>
          <w:rFonts w:ascii="Verdana" w:hAnsi="Verdana"/>
          <w:b/>
          <w:bCs/>
          <w:color w:val="5C5B56"/>
          <w:sz w:val="18"/>
          <w:szCs w:val="18"/>
        </w:rPr>
        <w:t>Applicants must complete a university study application form as well as the School scholarship application form.</w:t>
      </w:r>
    </w:p>
    <w:p w:rsidR="005B0D14" w:rsidRPr="002A237B" w:rsidRDefault="005B0D14" w:rsidP="005E23CC">
      <w:pPr>
        <w:jc w:val="both"/>
      </w:pPr>
      <w:bookmarkStart w:id="0" w:name="_GoBack"/>
      <w:bookmarkEnd w:id="0"/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410FBA"/>
    <w:multiLevelType w:val="multilevel"/>
    <w:tmpl w:val="040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6"/>
    <w:rsid w:val="000A22C8"/>
    <w:rsid w:val="000A395C"/>
    <w:rsid w:val="001C2F45"/>
    <w:rsid w:val="001D0509"/>
    <w:rsid w:val="00273123"/>
    <w:rsid w:val="002A237B"/>
    <w:rsid w:val="002D1F8E"/>
    <w:rsid w:val="00330467"/>
    <w:rsid w:val="003400F1"/>
    <w:rsid w:val="00416AA0"/>
    <w:rsid w:val="0056264E"/>
    <w:rsid w:val="005B0D14"/>
    <w:rsid w:val="005E23CC"/>
    <w:rsid w:val="006422C8"/>
    <w:rsid w:val="006E7D86"/>
    <w:rsid w:val="006F163E"/>
    <w:rsid w:val="007C5E8C"/>
    <w:rsid w:val="00833820"/>
    <w:rsid w:val="00873D7B"/>
    <w:rsid w:val="00880119"/>
    <w:rsid w:val="00890E90"/>
    <w:rsid w:val="0091059B"/>
    <w:rsid w:val="00930117"/>
    <w:rsid w:val="00A36CF5"/>
    <w:rsid w:val="00AD1B4C"/>
    <w:rsid w:val="00AD3173"/>
    <w:rsid w:val="00AF60FF"/>
    <w:rsid w:val="00B23E4E"/>
    <w:rsid w:val="00B3772F"/>
    <w:rsid w:val="00B73992"/>
    <w:rsid w:val="00B7564E"/>
    <w:rsid w:val="00BF7C01"/>
    <w:rsid w:val="00C07FB3"/>
    <w:rsid w:val="00C43089"/>
    <w:rsid w:val="00CA19CD"/>
    <w:rsid w:val="00D00D33"/>
    <w:rsid w:val="00DD499E"/>
    <w:rsid w:val="00DF7BE6"/>
    <w:rsid w:val="00E057DF"/>
    <w:rsid w:val="00E209F2"/>
    <w:rsid w:val="00E91508"/>
    <w:rsid w:val="00EB66B1"/>
    <w:rsid w:val="00F367F1"/>
    <w:rsid w:val="00F419B2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5A92-F827-40D7-A472-0F5EA12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paragraph" w:styleId="ListParagraph">
    <w:name w:val="List Paragraph"/>
    <w:basedOn w:val="Normal"/>
    <w:uiPriority w:val="34"/>
    <w:qFormat/>
    <w:rsid w:val="001D0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Houkes</dc:creator>
  <cp:keywords/>
  <dc:description/>
  <cp:lastModifiedBy>Karin Houkes</cp:lastModifiedBy>
  <cp:revision>2</cp:revision>
  <cp:lastPrinted>2012-07-25T11:12:00Z</cp:lastPrinted>
  <dcterms:created xsi:type="dcterms:W3CDTF">2018-11-07T14:10:00Z</dcterms:created>
  <dcterms:modified xsi:type="dcterms:W3CDTF">2018-11-07T14:10:00Z</dcterms:modified>
</cp:coreProperties>
</file>